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B63" w:rsidRPr="00AC7B63" w:rsidRDefault="00AC7B63" w:rsidP="00AC7B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b/>
          <w:sz w:val="22"/>
          <w:lang w:eastAsia="ja-JP"/>
        </w:rPr>
      </w:pPr>
      <w:r w:rsidRPr="00AC7B63">
        <w:rPr>
          <w:b/>
          <w:sz w:val="22"/>
          <w:lang w:eastAsia="ja-JP"/>
        </w:rPr>
        <w:t>Chapter 16 Study Guide</w:t>
      </w:r>
      <w:r w:rsidR="000C48FB">
        <w:rPr>
          <w:b/>
          <w:sz w:val="22"/>
          <w:lang w:eastAsia="ja-JP"/>
        </w:rPr>
        <w:t>- Quiz on Tuesday November 27.</w:t>
      </w:r>
      <w:bookmarkStart w:id="0" w:name="_GoBack"/>
      <w:bookmarkEnd w:id="0"/>
    </w:p>
    <w:p w:rsidR="00AC7B63" w:rsidRDefault="00AC7B63" w:rsidP="00AC7B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i/>
          <w:sz w:val="22"/>
          <w:lang w:eastAsia="ja-JP"/>
        </w:rPr>
      </w:pPr>
    </w:p>
    <w:p w:rsidR="00AC7B63" w:rsidRDefault="00AC7B63" w:rsidP="00AC7B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1. “God’s handiwork”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2. “</w:t>
      </w:r>
      <w:proofErr w:type="gramStart"/>
      <w:r>
        <w:rPr>
          <w:sz w:val="22"/>
          <w:lang w:eastAsia="ja-JP"/>
        </w:rPr>
        <w:t>natural</w:t>
      </w:r>
      <w:proofErr w:type="gramEnd"/>
      <w:r>
        <w:rPr>
          <w:sz w:val="22"/>
          <w:lang w:eastAsia="ja-JP"/>
        </w:rPr>
        <w:t xml:space="preserve"> philosophers”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3. </w:t>
      </w:r>
      <w:proofErr w:type="gramStart"/>
      <w:r>
        <w:rPr>
          <w:sz w:val="22"/>
          <w:lang w:eastAsia="ja-JP"/>
        </w:rPr>
        <w:t>alchemy</w:t>
      </w:r>
      <w:proofErr w:type="gramEnd"/>
      <w:r>
        <w:rPr>
          <w:sz w:val="22"/>
          <w:lang w:eastAsia="ja-JP"/>
        </w:rPr>
        <w:t xml:space="preserve"> and hermetic magic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4. Ptolemaic universe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5. Aristotle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6. </w:t>
      </w:r>
      <w:proofErr w:type="gramStart"/>
      <w:r>
        <w:rPr>
          <w:sz w:val="22"/>
          <w:lang w:eastAsia="ja-JP"/>
        </w:rPr>
        <w:t>geocentric</w:t>
      </w:r>
      <w:proofErr w:type="gramEnd"/>
      <w:r>
        <w:rPr>
          <w:sz w:val="22"/>
          <w:lang w:eastAsia="ja-JP"/>
        </w:rPr>
        <w:t xml:space="preserve"> universe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7.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Empyrean Heaven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8. </w:t>
      </w:r>
      <w:proofErr w:type="gramStart"/>
      <w:r>
        <w:rPr>
          <w:sz w:val="22"/>
          <w:lang w:eastAsia="ja-JP"/>
        </w:rPr>
        <w:t>epicycles</w:t>
      </w:r>
      <w:proofErr w:type="gramEnd"/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9. </w:t>
      </w:r>
      <w:proofErr w:type="spellStart"/>
      <w:r>
        <w:rPr>
          <w:sz w:val="22"/>
          <w:lang w:eastAsia="ja-JP"/>
        </w:rPr>
        <w:t>Nicolaus</w:t>
      </w:r>
      <w:proofErr w:type="spellEnd"/>
      <w:r>
        <w:rPr>
          <w:sz w:val="22"/>
          <w:lang w:eastAsia="ja-JP"/>
        </w:rPr>
        <w:t xml:space="preserve"> Copernicus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10. </w:t>
      </w:r>
      <w:proofErr w:type="gramStart"/>
      <w:r>
        <w:rPr>
          <w:i/>
          <w:sz w:val="22"/>
          <w:lang w:eastAsia="ja-JP"/>
        </w:rPr>
        <w:t>On</w:t>
      </w:r>
      <w:proofErr w:type="gramEnd"/>
      <w:r>
        <w:rPr>
          <w:i/>
          <w:sz w:val="22"/>
          <w:lang w:eastAsia="ja-JP"/>
        </w:rPr>
        <w:t xml:space="preserve"> the Revolutions of the Heavenly Spheres</w:t>
      </w:r>
      <w:r>
        <w:rPr>
          <w:i/>
          <w:sz w:val="22"/>
          <w:lang w:eastAsia="ja-JP"/>
        </w:rPr>
        <w:tab/>
      </w:r>
    </w:p>
    <w:p w:rsidR="00AC7B63" w:rsidRDefault="00AC7B63" w:rsidP="00AC7B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11. </w:t>
      </w:r>
      <w:proofErr w:type="gramStart"/>
      <w:r>
        <w:rPr>
          <w:sz w:val="22"/>
          <w:lang w:eastAsia="ja-JP"/>
        </w:rPr>
        <w:t>heliocentric</w:t>
      </w:r>
      <w:proofErr w:type="gramEnd"/>
      <w:r>
        <w:rPr>
          <w:sz w:val="22"/>
          <w:lang w:eastAsia="ja-JP"/>
        </w:rPr>
        <w:t xml:space="preserve"> universe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>12</w:t>
      </w:r>
      <w:proofErr w:type="gramStart"/>
      <w:r>
        <w:rPr>
          <w:sz w:val="22"/>
          <w:lang w:eastAsia="ja-JP"/>
        </w:rPr>
        <w:t>.Tycho</w:t>
      </w:r>
      <w:proofErr w:type="gramEnd"/>
      <w:r>
        <w:rPr>
          <w:sz w:val="22"/>
          <w:lang w:eastAsia="ja-JP"/>
        </w:rPr>
        <w:t xml:space="preserve"> Brahe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13. Johannes </w:t>
      </w:r>
      <w:proofErr w:type="spellStart"/>
      <w:r>
        <w:rPr>
          <w:sz w:val="22"/>
          <w:lang w:eastAsia="ja-JP"/>
        </w:rPr>
        <w:t>Kepler</w:t>
      </w:r>
      <w:proofErr w:type="spellEnd"/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14. </w:t>
      </w:r>
      <w:proofErr w:type="gramStart"/>
      <w:r>
        <w:rPr>
          <w:sz w:val="22"/>
          <w:lang w:eastAsia="ja-JP"/>
        </w:rPr>
        <w:t>three</w:t>
      </w:r>
      <w:proofErr w:type="gramEnd"/>
      <w:r>
        <w:rPr>
          <w:sz w:val="22"/>
          <w:lang w:eastAsia="ja-JP"/>
        </w:rPr>
        <w:t xml:space="preserve"> laws of planetary motion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15. Galileo </w:t>
      </w:r>
      <w:proofErr w:type="spellStart"/>
      <w:r>
        <w:rPr>
          <w:sz w:val="22"/>
          <w:lang w:eastAsia="ja-JP"/>
        </w:rPr>
        <w:t>Galilei</w:t>
      </w:r>
      <w:proofErr w:type="spellEnd"/>
    </w:p>
    <w:p w:rsidR="00AC7B63" w:rsidRDefault="00AC7B63" w:rsidP="00AC7B63">
      <w:pPr>
        <w:rPr>
          <w:i/>
          <w:sz w:val="22"/>
          <w:lang w:eastAsia="ja-JP"/>
        </w:rPr>
      </w:pPr>
      <w:r>
        <w:rPr>
          <w:sz w:val="22"/>
          <w:lang w:eastAsia="ja-JP"/>
        </w:rPr>
        <w:t xml:space="preserve">16. </w:t>
      </w:r>
      <w:r>
        <w:rPr>
          <w:i/>
          <w:sz w:val="22"/>
          <w:lang w:eastAsia="ja-JP"/>
        </w:rPr>
        <w:t>The Starry Messenger</w:t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</w:p>
    <w:p w:rsidR="00AC7B63" w:rsidRDefault="00AC7B63" w:rsidP="00AC7B63">
      <w:pPr>
        <w:rPr>
          <w:sz w:val="22"/>
          <w:lang w:eastAsia="ja-JP"/>
        </w:rPr>
      </w:pPr>
      <w:r>
        <w:rPr>
          <w:iCs/>
          <w:sz w:val="22"/>
          <w:lang w:eastAsia="ja-JP"/>
        </w:rPr>
        <w:t>17.</w:t>
      </w:r>
      <w:r>
        <w:rPr>
          <w:i/>
          <w:sz w:val="22"/>
          <w:lang w:eastAsia="ja-JP"/>
        </w:rPr>
        <w:t xml:space="preserve"> Dialogue on the Two Chief World Systems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18.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Inquisition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>19. Isaac Newton</w:t>
      </w:r>
    </w:p>
    <w:p w:rsidR="00AC7B63" w:rsidRDefault="00AC7B63" w:rsidP="00AC7B63">
      <w:pPr>
        <w:rPr>
          <w:i/>
          <w:sz w:val="22"/>
          <w:lang w:eastAsia="ja-JP"/>
        </w:rPr>
      </w:pPr>
      <w:r>
        <w:rPr>
          <w:sz w:val="22"/>
          <w:lang w:eastAsia="ja-JP"/>
        </w:rPr>
        <w:t xml:space="preserve">20. </w:t>
      </w:r>
      <w:r>
        <w:rPr>
          <w:i/>
          <w:sz w:val="22"/>
          <w:lang w:eastAsia="ja-JP"/>
        </w:rPr>
        <w:t>Principia</w:t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21. </w:t>
      </w:r>
      <w:proofErr w:type="gramStart"/>
      <w:r>
        <w:rPr>
          <w:sz w:val="22"/>
          <w:lang w:eastAsia="ja-JP"/>
        </w:rPr>
        <w:t>universal</w:t>
      </w:r>
      <w:proofErr w:type="gramEnd"/>
      <w:r>
        <w:rPr>
          <w:sz w:val="22"/>
          <w:lang w:eastAsia="ja-JP"/>
        </w:rPr>
        <w:t xml:space="preserve"> law of gravitation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>22. Galen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23. </w:t>
      </w:r>
      <w:proofErr w:type="gramStart"/>
      <w:r>
        <w:rPr>
          <w:sz w:val="22"/>
          <w:lang w:eastAsia="ja-JP"/>
        </w:rPr>
        <w:t>four</w:t>
      </w:r>
      <w:proofErr w:type="gramEnd"/>
      <w:r>
        <w:rPr>
          <w:sz w:val="22"/>
          <w:lang w:eastAsia="ja-JP"/>
        </w:rPr>
        <w:t xml:space="preserve"> bodily humors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>24. Paracelsus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>25. “</w:t>
      </w:r>
      <w:proofErr w:type="gramStart"/>
      <w:r>
        <w:rPr>
          <w:sz w:val="22"/>
          <w:lang w:eastAsia="ja-JP"/>
        </w:rPr>
        <w:t>new</w:t>
      </w:r>
      <w:proofErr w:type="gramEnd"/>
      <w:r>
        <w:rPr>
          <w:sz w:val="22"/>
          <w:lang w:eastAsia="ja-JP"/>
        </w:rPr>
        <w:t xml:space="preserve"> drugs”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>26. Andreas Vesalius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27. </w:t>
      </w:r>
      <w:proofErr w:type="gramStart"/>
      <w:r>
        <w:rPr>
          <w:i/>
          <w:sz w:val="22"/>
          <w:lang w:eastAsia="ja-JP"/>
        </w:rPr>
        <w:t>On</w:t>
      </w:r>
      <w:proofErr w:type="gramEnd"/>
      <w:r>
        <w:rPr>
          <w:i/>
          <w:sz w:val="22"/>
          <w:lang w:eastAsia="ja-JP"/>
        </w:rPr>
        <w:t xml:space="preserve"> the Fabric of the Human Body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>28. William Harvey</w:t>
      </w:r>
    </w:p>
    <w:p w:rsidR="00AC7B63" w:rsidRDefault="00AC7B63" w:rsidP="00AC7B63">
      <w:pPr>
        <w:rPr>
          <w:i/>
          <w:sz w:val="22"/>
          <w:lang w:eastAsia="ja-JP"/>
        </w:rPr>
      </w:pPr>
      <w:r>
        <w:rPr>
          <w:sz w:val="22"/>
          <w:lang w:eastAsia="ja-JP"/>
        </w:rPr>
        <w:t xml:space="preserve">29. </w:t>
      </w:r>
      <w:proofErr w:type="gramStart"/>
      <w:r>
        <w:rPr>
          <w:i/>
          <w:sz w:val="22"/>
          <w:lang w:eastAsia="ja-JP"/>
        </w:rPr>
        <w:t>On</w:t>
      </w:r>
      <w:proofErr w:type="gramEnd"/>
      <w:r>
        <w:rPr>
          <w:i/>
          <w:sz w:val="22"/>
          <w:lang w:eastAsia="ja-JP"/>
        </w:rPr>
        <w:t xml:space="preserve"> the Motion of the Heart and Blood</w:t>
      </w:r>
    </w:p>
    <w:p w:rsidR="00AC7B63" w:rsidRDefault="00AC7B63" w:rsidP="00AC7B63">
      <w:pPr>
        <w:rPr>
          <w:iCs/>
          <w:sz w:val="22"/>
          <w:lang w:eastAsia="ja-JP"/>
        </w:rPr>
      </w:pPr>
      <w:r>
        <w:rPr>
          <w:iCs/>
          <w:sz w:val="22"/>
          <w:lang w:eastAsia="ja-JP"/>
        </w:rPr>
        <w:t>30. Robert Boyle</w:t>
      </w:r>
    </w:p>
    <w:p w:rsidR="00AC7B63" w:rsidRDefault="00AC7B63" w:rsidP="00AC7B63">
      <w:pPr>
        <w:rPr>
          <w:iCs/>
          <w:sz w:val="22"/>
          <w:lang w:eastAsia="ja-JP"/>
        </w:rPr>
      </w:pPr>
      <w:r>
        <w:rPr>
          <w:iCs/>
          <w:sz w:val="22"/>
          <w:lang w:eastAsia="ja-JP"/>
        </w:rPr>
        <w:t>31. Antoine Lavoisier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>32. Margaret Cavendish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33. Maria </w:t>
      </w:r>
      <w:proofErr w:type="spellStart"/>
      <w:r>
        <w:rPr>
          <w:sz w:val="22"/>
          <w:lang w:eastAsia="ja-JP"/>
        </w:rPr>
        <w:t>Sibylla</w:t>
      </w:r>
      <w:proofErr w:type="spellEnd"/>
      <w:r>
        <w:rPr>
          <w:sz w:val="22"/>
          <w:lang w:eastAsia="ja-JP"/>
        </w:rPr>
        <w:t xml:space="preserve"> </w:t>
      </w:r>
      <w:proofErr w:type="spellStart"/>
      <w:r>
        <w:rPr>
          <w:sz w:val="22"/>
          <w:lang w:eastAsia="ja-JP"/>
        </w:rPr>
        <w:t>Merian</w:t>
      </w:r>
      <w:proofErr w:type="spellEnd"/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34. Maria </w:t>
      </w:r>
      <w:proofErr w:type="spellStart"/>
      <w:r>
        <w:rPr>
          <w:sz w:val="22"/>
          <w:lang w:eastAsia="ja-JP"/>
        </w:rPr>
        <w:t>Winkelmann</w:t>
      </w:r>
      <w:proofErr w:type="spellEnd"/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35. </w:t>
      </w:r>
      <w:proofErr w:type="spellStart"/>
      <w:proofErr w:type="gramStart"/>
      <w:r>
        <w:rPr>
          <w:i/>
          <w:sz w:val="22"/>
          <w:lang w:eastAsia="ja-JP"/>
        </w:rPr>
        <w:t>querelles</w:t>
      </w:r>
      <w:proofErr w:type="spellEnd"/>
      <w:proofErr w:type="gramEnd"/>
      <w:r>
        <w:rPr>
          <w:i/>
          <w:sz w:val="22"/>
          <w:lang w:eastAsia="ja-JP"/>
        </w:rPr>
        <w:t xml:space="preserve"> des femmes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>36. Rene Descartes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37. </w:t>
      </w:r>
      <w:r>
        <w:rPr>
          <w:i/>
          <w:sz w:val="22"/>
          <w:lang w:eastAsia="ja-JP"/>
        </w:rPr>
        <w:t>Discourse on Method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>38. “I think therefore I am”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>39. Descartes’ deductive method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>40. Scientific Method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>41. Francis Bacon’s inductive method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>42. “</w:t>
      </w:r>
      <w:proofErr w:type="gramStart"/>
      <w:r>
        <w:rPr>
          <w:sz w:val="22"/>
          <w:lang w:eastAsia="ja-JP"/>
        </w:rPr>
        <w:t>to</w:t>
      </w:r>
      <w:proofErr w:type="gramEnd"/>
      <w:r>
        <w:rPr>
          <w:sz w:val="22"/>
          <w:lang w:eastAsia="ja-JP"/>
        </w:rPr>
        <w:t xml:space="preserve"> conquer nature in action”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>43. Benedict de Spinoza’s pantheism</w:t>
      </w:r>
    </w:p>
    <w:p w:rsidR="00AC7B63" w:rsidRDefault="00AC7B63" w:rsidP="00AC7B63">
      <w:pPr>
        <w:rPr>
          <w:i/>
          <w:iCs/>
          <w:sz w:val="22"/>
          <w:lang w:eastAsia="ja-JP"/>
        </w:rPr>
      </w:pPr>
      <w:r>
        <w:rPr>
          <w:sz w:val="22"/>
          <w:lang w:eastAsia="ja-JP"/>
        </w:rPr>
        <w:t xml:space="preserve">44. </w:t>
      </w:r>
      <w:r>
        <w:rPr>
          <w:i/>
          <w:iCs/>
          <w:sz w:val="22"/>
          <w:lang w:eastAsia="ja-JP"/>
        </w:rPr>
        <w:t>Ethics Demonstrated in the Geometrical Manner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45. </w:t>
      </w:r>
      <w:proofErr w:type="spellStart"/>
      <w:r>
        <w:rPr>
          <w:sz w:val="22"/>
          <w:lang w:eastAsia="ja-JP"/>
        </w:rPr>
        <w:t>Blaise</w:t>
      </w:r>
      <w:proofErr w:type="spellEnd"/>
      <w:r>
        <w:rPr>
          <w:sz w:val="22"/>
          <w:lang w:eastAsia="ja-JP"/>
        </w:rPr>
        <w:t xml:space="preserve"> Pascal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46. </w:t>
      </w:r>
      <w:proofErr w:type="spellStart"/>
      <w:r>
        <w:rPr>
          <w:i/>
          <w:sz w:val="22"/>
          <w:lang w:eastAsia="ja-JP"/>
        </w:rPr>
        <w:t>Pensees</w:t>
      </w:r>
      <w:proofErr w:type="spellEnd"/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>47. English Royal Society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>48. French Royal Academy of Sciences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49. </w:t>
      </w:r>
      <w:r>
        <w:rPr>
          <w:i/>
          <w:sz w:val="22"/>
          <w:lang w:eastAsia="ja-JP"/>
        </w:rPr>
        <w:t>Journal des Savants</w:t>
      </w:r>
    </w:p>
    <w:p w:rsidR="00AC7B63" w:rsidRDefault="00AC7B63" w:rsidP="00AC7B63">
      <w:pPr>
        <w:rPr>
          <w:i/>
          <w:sz w:val="22"/>
          <w:lang w:eastAsia="ja-JP"/>
        </w:rPr>
      </w:pPr>
      <w:r>
        <w:rPr>
          <w:sz w:val="22"/>
          <w:lang w:eastAsia="ja-JP"/>
        </w:rPr>
        <w:lastRenderedPageBreak/>
        <w:t xml:space="preserve">50. </w:t>
      </w:r>
      <w:r>
        <w:rPr>
          <w:i/>
          <w:sz w:val="22"/>
          <w:lang w:eastAsia="ja-JP"/>
        </w:rPr>
        <w:t>Philosophical Transactions</w:t>
      </w:r>
    </w:p>
    <w:p w:rsidR="00AC7B63" w:rsidRDefault="00AC7B63" w:rsidP="00AC7B63"/>
    <w:p w:rsidR="006E6870" w:rsidRDefault="006E6870"/>
    <w:sectPr w:rsidR="006E6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B63"/>
    <w:rsid w:val="000C48FB"/>
    <w:rsid w:val="003221AC"/>
    <w:rsid w:val="006E6870"/>
    <w:rsid w:val="00AC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AC7B63"/>
    <w:pPr>
      <w:keepNext/>
      <w:tabs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 w:hanging="720"/>
      <w:outlineLvl w:val="6"/>
    </w:pPr>
    <w:rPr>
      <w:i/>
      <w:iCs/>
      <w:sz w:val="22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AC7B63"/>
    <w:rPr>
      <w:rFonts w:ascii="Times New Roman" w:eastAsia="Times New Roman" w:hAnsi="Times New Roman" w:cs="Times New Roman"/>
      <w:i/>
      <w:iCs/>
      <w:szCs w:val="2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AC7B63"/>
    <w:pPr>
      <w:keepNext/>
      <w:tabs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 w:hanging="720"/>
      <w:outlineLvl w:val="6"/>
    </w:pPr>
    <w:rPr>
      <w:i/>
      <w:iCs/>
      <w:sz w:val="22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AC7B63"/>
    <w:rPr>
      <w:rFonts w:ascii="Times New Roman" w:eastAsia="Times New Roman" w:hAnsi="Times New Roman" w:cs="Times New Roman"/>
      <w:i/>
      <w:iCs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test</cp:lastModifiedBy>
  <cp:revision>3</cp:revision>
  <dcterms:created xsi:type="dcterms:W3CDTF">2012-11-23T13:27:00Z</dcterms:created>
  <dcterms:modified xsi:type="dcterms:W3CDTF">2012-11-23T13:27:00Z</dcterms:modified>
</cp:coreProperties>
</file>